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before="160" w:after="120" w:lineRule="auto" w:line="269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Logo placeholder – right-click, Change Picture" descr="Logo placeholder – right-click, Change Pic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spacing w:before="0" w:after="280" w:lineRule="auto" w:line="269"/>
        <w:jc w:val="center"/>
      </w:pPr>
      <w:r>
        <w:rPr>
          <w:rFonts w:ascii="Georgia" w:hAnsi="Georgia"/>
          <w:b w:val="0"/>
          <w:i w:val="0"/>
          <w:caps/>
          <w:smallCaps w:val="0"/>
          <w:color w:val="8A5A12"/>
          <w:sz w:val="23"/>
          <w:spacing w:val="48"/>
        </w:rPr>
        <w:t>Harbour Community Food Bank</w:t>
      </w:r>
    </w:p>
    <w:p>
      <w:pPr>
        <w:keepNext/>
        <w:widowControl/>
        <w:spacing w:before="0" w:after="240" w:lineRule="auto" w:line="240"/>
        <w:jc w:val="center"/>
      </w:pPr>
      <w:r>
        <w:rPr>
          <w:b w:val="0"/>
          <w:i w:val="0"/>
          <w:caps w:val="0"/>
          <w:smallCaps/>
          <w:color w:val="1B2A41"/>
          <w:sz w:val="80"/>
          <w:spacing w:val="20"/>
        </w:rPr>
        <w:t>Certificate of Appreciation</w:t>
      </w:r>
    </w:p>
    <w:p>
      <w:pPr>
        <w:keepNext/>
        <w:widowControl/>
        <w:spacing w:before="0" w:after="240" w:lineRule="auto" w:line="269"/>
        <w:jc w:val="center"/>
      </w:pPr>
      <w:r>
        <w:rPr>
          <w:b w:val="0"/>
          <w:i/>
          <w:caps w:val="0"/>
          <w:smallCaps w:val="0"/>
          <w:color w:val="3E4A5C"/>
          <w:sz w:val="28"/>
        </w:rPr>
        <w:t>This certificate is proudly presented to</w:t>
      </w:r>
    </w:p>
    <w:p>
      <w:pPr>
        <w:keepNext/>
        <w:widowControl/>
        <w:spacing w:before="0" w:after="280" w:lineRule="auto" w:line="240"/>
        <w:ind w:left="2268" w:right="2268"/>
        <w:jc w:val="center"/>
        <w:pBdr>
          <w:bottom w:val="single" w:sz="12" w:space="4" w:color="B7791F"/>
        </w:pBdr>
      </w:pPr>
      <w:r>
        <w:rPr>
          <w:b w:val="0"/>
          <w:i/>
          <w:caps w:val="0"/>
          <w:smallCaps w:val="0"/>
          <w:color w:val="1B2A41"/>
          <w:sz w:val="68"/>
        </w:rPr>
        <w:t>María José Fernández</w:t>
      </w:r>
    </w:p>
    <w:p>
      <w:pPr>
        <w:keepNext/>
        <w:widowControl/>
        <w:spacing w:before="0" w:after="680" w:lineRule="auto" w:line="269"/>
        <w:ind w:left="1361" w:right="1361"/>
        <w:jc w:val="center"/>
      </w:pPr>
      <w:r>
        <w:rPr>
          <w:b w:val="0"/>
          <w:i w:val="0"/>
          <w:caps w:val="0"/>
          <w:smallCaps w:val="0"/>
          <w:color w:val="3E4A5C"/>
          <w:sz w:val="28"/>
        </w:rPr>
        <w:t>For 200 hours of volunteering at the food bank this year, and for welcoming every new volunteer.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6094"/>
        <w:gridCol w:w="1928"/>
        <w:gridCol w:w="6094"/>
      </w:tblGrid>
      <w:tr>
        <w:tc>
          <w:tcPr>
            <w:tcW w:type="dxa" w:w="6094"/>
            <w:vAlign w:val="bottom"/>
          </w:tcPr>
          <w:p>
            <w:pPr>
              <w:keepNext/>
              <w:widowControl/>
              <w:spacing w:before="0" w:after="60" w:lineRule="auto" w:line="269"/>
              <w:ind w:left="1020" w:right="1020"/>
              <w:jc w:val="center"/>
            </w:pPr>
            <w:r>
              <w:rPr>
                <w:b w:val="0"/>
                <w:i w:val="0"/>
                <w:caps w:val="0"/>
                <w:smallCaps w:val="0"/>
                <w:color w:val="3E4A5C"/>
                <w:sz w:val="26"/>
              </w:rPr>
              <w:t>28 October 2026</w:t>
            </w:r>
          </w:p>
          <w:p>
            <w:pPr>
              <w:keepNext w:val="0"/>
              <w:widowControl/>
              <w:spacing w:before="0" w:after="0" w:lineRule="auto" w:line="269"/>
              <w:ind w:left="1020" w:right="1020"/>
              <w:jc w:val="center"/>
              <w:pBdr>
                <w:top w:val="single" w:sz="6" w:space="4" w:color="3E4A5C"/>
              </w:pBdr>
            </w:pPr>
            <w:r>
              <w:rPr>
                <w:b w:val="0"/>
                <w:i w:val="0"/>
                <w:caps w:val="0"/>
                <w:smallCaps w:val="0"/>
                <w:color w:val="3E4A5C"/>
                <w:sz w:val="22"/>
              </w:rPr>
              <w:t>Date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widowControl/>
              <w:spacing w:before="0" w:after="0" w:lineRule="auto" w:line="269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1080000"/>
                  <wp:docPr id="2" name="Gold seal (decoration)" descr="Gold seal (decoration)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94"/>
            <w:vAlign w:val="bottom"/>
          </w:tcPr>
          <w:p>
            <w:pPr>
              <w:keepNext/>
              <w:widowControl/>
              <w:spacing w:before="0" w:after="60" w:lineRule="auto" w:line="269"/>
              <w:ind w:left="1020" w:right="1020"/>
              <w:jc w:val="center"/>
            </w:pPr>
            <w:r>
              <w:rPr>
                <w:b w:val="0"/>
                <w:i w:val="0"/>
                <w:caps w:val="0"/>
                <w:smallCaps w:val="0"/>
                <w:color w:val="3E4A5C"/>
                <w:sz w:val="26"/>
              </w:rPr>
              <w:t>Dana Okafor</w:t>
            </w:r>
          </w:p>
          <w:p>
            <w:pPr>
              <w:keepNext w:val="0"/>
              <w:widowControl/>
              <w:spacing w:before="0" w:after="0" w:lineRule="auto" w:line="269"/>
              <w:ind w:left="1020" w:right="1020"/>
              <w:jc w:val="center"/>
              <w:pBdr>
                <w:top w:val="single" w:sz="6" w:space="4" w:color="3E4A5C"/>
              </w:pBdr>
            </w:pPr>
            <w:r>
              <w:rPr>
                <w:b w:val="0"/>
                <w:i w:val="0"/>
                <w:caps w:val="0"/>
                <w:smallCaps w:val="0"/>
                <w:color w:val="3E4A5C"/>
                <w:sz w:val="22"/>
              </w:rPr>
              <w:t>Volunteer Coordinator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6838" w:h="11906" w:orient="landscape"/>
      <w:pgMar w:top="1247" w:right="1361" w:bottom="1247" w:left="1361" w:header="454" w:footer="454" w:gutter="0"/>
      <w:pgBorders w:offsetFrom="page">
        <w:top w:val="thinThickSmallGap" w:sz="24" w:space="20" w:color="1B2A41"/>
        <w:left w:val="thinThickSmallGap" w:sz="24" w:space="20" w:color="1B2A41"/>
        <w:bottom w:val="thinThickSmallGap" w:sz="24" w:space="20" w:color="1B2A41"/>
        <w:right w:val="thinThickSmallGap" w:sz="24" w:space="20" w:color="1B2A4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9" w:lineRule="auto"/>
    </w:pPr>
    <w:rPr>
      <w:rFonts w:ascii="Georgia" w:hAnsi="Georgia" w:cs="Georg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appreciation – Formal business</dc:title>
  <dc:subject>Certificate of appreciation template</dc:subject>
  <dc:creator>Nivparo (nivparo.com)</dc:creator>
  <cp:keywords>certificate of appreciation, template</cp:keywords>
  <dc:description>Free for personal and commercial use. Edit any text; replace or delete the logo placeholder.</dc:description>
  <cp:lastModifiedBy>Nivparo (nivparo.com)</cp:lastModifiedBy>
  <cp:revision>1</cp:revision>
  <dcterms:created xsi:type="dcterms:W3CDTF">2026-10-28T00:00:00Z</dcterms:created>
  <dcterms:modified xsi:type="dcterms:W3CDTF">2026-10-28T00:00:00Z</dcterms:modified>
  <cp:category/>
</cp:coreProperties>
</file>